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804" w:rsidRDefault="00D3456D">
      <w:r>
        <w:rPr>
          <w:noProof/>
        </w:rPr>
        <w:drawing>
          <wp:inline distT="0" distB="0" distL="0" distR="0">
            <wp:extent cx="8863330" cy="4371778"/>
            <wp:effectExtent l="0" t="0" r="0" b="0"/>
            <wp:docPr id="1" name="图片 1" descr="https://njxfw.gov.cn/up/image/202003/15843275885794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njxfw.gov.cn/up/image/202003/158432758857947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4371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5804" w:rsidSect="00D3456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56D"/>
    <w:rsid w:val="00535804"/>
    <w:rsid w:val="00D34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BC65D6-8D0B-4829-9719-F97B04B3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2020-03-16T05:40:00Z</dcterms:created>
  <dcterms:modified xsi:type="dcterms:W3CDTF">2020-03-16T05:40:00Z</dcterms:modified>
</cp:coreProperties>
</file>